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D420" w14:textId="77777777" w:rsidR="009030F8" w:rsidRPr="0075394A" w:rsidRDefault="009030F8" w:rsidP="009030F8">
      <w:pPr>
        <w:widowControl w:val="0"/>
        <w:autoSpaceDE w:val="0"/>
        <w:autoSpaceDN w:val="0"/>
        <w:spacing w:before="114" w:after="0" w:line="192" w:lineRule="auto"/>
        <w:ind w:left="1934" w:hanging="1712"/>
        <w:outlineLvl w:val="0"/>
        <w:rPr>
          <w:rFonts w:ascii="Times New Roman" w:eastAsia="Times New Roman" w:hAnsi="Times New Roman" w:cs="Calibri"/>
          <w:b/>
          <w:bCs/>
          <w:sz w:val="20"/>
          <w:szCs w:val="20"/>
        </w:rPr>
      </w:pPr>
      <w:r w:rsidRPr="0075394A">
        <w:rPr>
          <w:rFonts w:ascii="Times New Roman" w:eastAsia="Times New Roman" w:hAnsi="Times New Roman" w:cs="Calibri"/>
          <w:b/>
          <w:bCs/>
          <w:sz w:val="20"/>
          <w:szCs w:val="20"/>
          <w:u w:val="thick"/>
        </w:rPr>
        <w:t>ALLEGATO</w:t>
      </w:r>
      <w:r w:rsidRPr="0075394A">
        <w:rPr>
          <w:rFonts w:ascii="Times New Roman" w:eastAsia="Times New Roman" w:hAnsi="Times New Roman" w:cs="Calibri"/>
          <w:b/>
          <w:bCs/>
          <w:spacing w:val="32"/>
          <w:sz w:val="20"/>
          <w:szCs w:val="20"/>
          <w:u w:val="thick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  <w:u w:val="thick"/>
        </w:rPr>
        <w:t>C</w:t>
      </w:r>
      <w:r w:rsidRPr="0075394A">
        <w:rPr>
          <w:rFonts w:ascii="Times New Roman" w:eastAsia="Times New Roman" w:hAnsi="Times New Roman" w:cs="Calibri"/>
          <w:b/>
          <w:bCs/>
          <w:spacing w:val="30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Cs/>
          <w:sz w:val="20"/>
          <w:szCs w:val="20"/>
        </w:rPr>
        <w:t>-</w:t>
      </w:r>
      <w:r w:rsidRPr="0075394A">
        <w:rPr>
          <w:rFonts w:ascii="Times New Roman" w:eastAsia="Times New Roman" w:hAnsi="Times New Roman" w:cs="Calibri"/>
          <w:bCs/>
          <w:spacing w:val="29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Dichiarazione</w:t>
      </w:r>
      <w:r w:rsidRPr="0075394A">
        <w:rPr>
          <w:rFonts w:ascii="Times New Roman" w:eastAsia="Times New Roman" w:hAnsi="Times New Roman" w:cs="Calibri"/>
          <w:b/>
          <w:bCs/>
          <w:spacing w:val="30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sull’insussistenza</w:t>
      </w:r>
      <w:r w:rsidRPr="0075394A">
        <w:rPr>
          <w:rFonts w:ascii="Times New Roman" w:eastAsia="Times New Roman" w:hAnsi="Times New Roman" w:cs="Calibri"/>
          <w:b/>
          <w:bCs/>
          <w:spacing w:val="27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di</w:t>
      </w:r>
      <w:r w:rsidRPr="0075394A">
        <w:rPr>
          <w:rFonts w:ascii="Times New Roman" w:eastAsia="Times New Roman" w:hAnsi="Times New Roman" w:cs="Calibri"/>
          <w:b/>
          <w:bCs/>
          <w:spacing w:val="3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situazioni</w:t>
      </w:r>
      <w:r w:rsidRPr="0075394A">
        <w:rPr>
          <w:rFonts w:ascii="Times New Roman" w:eastAsia="Times New Roman" w:hAnsi="Times New Roman" w:cs="Calibri"/>
          <w:b/>
          <w:bCs/>
          <w:spacing w:val="3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di</w:t>
      </w:r>
      <w:r w:rsidRPr="0075394A">
        <w:rPr>
          <w:rFonts w:ascii="Times New Roman" w:eastAsia="Times New Roman" w:hAnsi="Times New Roman" w:cs="Calibri"/>
          <w:b/>
          <w:bCs/>
          <w:spacing w:val="3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conflitto</w:t>
      </w:r>
      <w:r w:rsidRPr="0075394A">
        <w:rPr>
          <w:rFonts w:ascii="Times New Roman" w:eastAsia="Times New Roman" w:hAnsi="Times New Roman" w:cs="Calibri"/>
          <w:b/>
          <w:bCs/>
          <w:spacing w:val="29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di</w:t>
      </w:r>
      <w:r w:rsidRPr="0075394A">
        <w:rPr>
          <w:rFonts w:ascii="Times New Roman" w:eastAsia="Times New Roman" w:hAnsi="Times New Roman" w:cs="Calibri"/>
          <w:b/>
          <w:bCs/>
          <w:spacing w:val="3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interesse</w:t>
      </w:r>
      <w:r w:rsidRPr="0075394A">
        <w:rPr>
          <w:rFonts w:ascii="Times New Roman" w:eastAsia="Times New Roman" w:hAnsi="Times New Roman" w:cs="Calibri"/>
          <w:b/>
          <w:bCs/>
          <w:spacing w:val="3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e</w:t>
      </w:r>
      <w:r w:rsidRPr="0075394A">
        <w:rPr>
          <w:rFonts w:ascii="Times New Roman" w:eastAsia="Times New Roman" w:hAnsi="Times New Roman" w:cs="Calibri"/>
          <w:b/>
          <w:bCs/>
          <w:spacing w:val="29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di</w:t>
      </w:r>
      <w:r w:rsidRPr="0075394A">
        <w:rPr>
          <w:rFonts w:ascii="Times New Roman" w:eastAsia="Times New Roman" w:hAnsi="Times New Roman" w:cs="Calibri"/>
          <w:b/>
          <w:bCs/>
          <w:spacing w:val="29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cause</w:t>
      </w:r>
      <w:r w:rsidRPr="0075394A">
        <w:rPr>
          <w:rFonts w:ascii="Times New Roman" w:eastAsia="Times New Roman" w:hAnsi="Times New Roman" w:cs="Calibri"/>
          <w:b/>
          <w:bCs/>
          <w:spacing w:val="3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di</w:t>
      </w:r>
      <w:r w:rsidRPr="0075394A">
        <w:rPr>
          <w:rFonts w:ascii="Times New Roman" w:eastAsia="Times New Roman" w:hAnsi="Times New Roman" w:cs="Calibri"/>
          <w:b/>
          <w:bCs/>
          <w:spacing w:val="-5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inconferibilità</w:t>
      </w:r>
      <w:r w:rsidRPr="0075394A">
        <w:rPr>
          <w:rFonts w:ascii="Times New Roman" w:eastAsia="Times New Roman" w:hAnsi="Times New Roman" w:cs="Calibri"/>
          <w:b/>
          <w:bCs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e</w:t>
      </w:r>
      <w:r w:rsidRPr="0075394A">
        <w:rPr>
          <w:rFonts w:ascii="Times New Roman" w:eastAsia="Times New Roman" w:hAnsi="Times New Roman" w:cs="Calibri"/>
          <w:b/>
          <w:bCs/>
          <w:spacing w:val="-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incompatibilità</w:t>
      </w:r>
    </w:p>
    <w:p w14:paraId="3B47C530" w14:textId="77777777" w:rsidR="009030F8" w:rsidRPr="0075394A" w:rsidRDefault="009030F8" w:rsidP="009030F8">
      <w:pPr>
        <w:widowControl w:val="0"/>
        <w:autoSpaceDE w:val="0"/>
        <w:autoSpaceDN w:val="0"/>
        <w:spacing w:before="188" w:after="0" w:line="240" w:lineRule="auto"/>
        <w:ind w:left="448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AL</w:t>
      </w:r>
      <w:r w:rsidRPr="0075394A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DIRIGENTE</w:t>
      </w:r>
      <w:r w:rsidRPr="0075394A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SCOLASTICO</w:t>
      </w:r>
    </w:p>
    <w:p w14:paraId="7177BBF9" w14:textId="77777777" w:rsidR="0075394A" w:rsidRPr="0075394A" w:rsidRDefault="009030F8" w:rsidP="009030F8">
      <w:pPr>
        <w:widowControl w:val="0"/>
        <w:autoSpaceDE w:val="0"/>
        <w:autoSpaceDN w:val="0"/>
        <w:spacing w:before="18" w:after="0" w:line="240" w:lineRule="auto"/>
        <w:ind w:left="4486"/>
        <w:outlineLvl w:val="0"/>
        <w:rPr>
          <w:rFonts w:ascii="Times New Roman" w:eastAsia="Times New Roman" w:hAnsi="Times New Roman" w:cs="Calibri"/>
          <w:b/>
          <w:bCs/>
          <w:spacing w:val="-2"/>
          <w:sz w:val="20"/>
          <w:szCs w:val="20"/>
        </w:rPr>
      </w:pP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DELL’ISTITUTO</w:t>
      </w:r>
      <w:r w:rsidRPr="0075394A">
        <w:rPr>
          <w:rFonts w:ascii="Times New Roman" w:eastAsia="Times New Roman" w:hAnsi="Times New Roman" w:cs="Calibri"/>
          <w:b/>
          <w:bCs/>
          <w:spacing w:val="-4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COMPRENSIVO</w:t>
      </w:r>
      <w:r w:rsidRPr="0075394A">
        <w:rPr>
          <w:rFonts w:ascii="Times New Roman" w:eastAsia="Times New Roman" w:hAnsi="Times New Roman" w:cs="Calibri"/>
          <w:b/>
          <w:bCs/>
          <w:spacing w:val="-2"/>
          <w:sz w:val="20"/>
          <w:szCs w:val="20"/>
        </w:rPr>
        <w:t xml:space="preserve"> </w:t>
      </w:r>
      <w:r w:rsidR="0075394A" w:rsidRPr="0075394A">
        <w:rPr>
          <w:rFonts w:ascii="Times New Roman" w:eastAsia="Times New Roman" w:hAnsi="Times New Roman" w:cs="Calibri"/>
          <w:b/>
          <w:bCs/>
          <w:spacing w:val="-2"/>
          <w:sz w:val="20"/>
          <w:szCs w:val="20"/>
        </w:rPr>
        <w:t>“DANTE ALIGHIERI”</w:t>
      </w:r>
    </w:p>
    <w:p w14:paraId="4B649C20" w14:textId="763DDD20" w:rsidR="009030F8" w:rsidRPr="0075394A" w:rsidRDefault="009030F8" w:rsidP="009030F8">
      <w:pPr>
        <w:widowControl w:val="0"/>
        <w:autoSpaceDE w:val="0"/>
        <w:autoSpaceDN w:val="0"/>
        <w:spacing w:before="18" w:after="0" w:line="240" w:lineRule="auto"/>
        <w:ind w:left="4486"/>
        <w:outlineLvl w:val="0"/>
        <w:rPr>
          <w:rFonts w:ascii="Times New Roman" w:eastAsia="Times New Roman" w:hAnsi="Times New Roman" w:cs="Calibri"/>
          <w:b/>
          <w:bCs/>
          <w:sz w:val="20"/>
          <w:szCs w:val="20"/>
        </w:rPr>
      </w:pP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DI</w:t>
      </w:r>
      <w:r w:rsidRPr="0075394A">
        <w:rPr>
          <w:rFonts w:ascii="Times New Roman" w:eastAsia="Times New Roman" w:hAnsi="Times New Roman" w:cs="Calibri"/>
          <w:b/>
          <w:bCs/>
          <w:spacing w:val="-6"/>
          <w:sz w:val="20"/>
          <w:szCs w:val="20"/>
        </w:rPr>
        <w:t xml:space="preserve"> </w:t>
      </w:r>
      <w:r w:rsidR="0075394A"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SAN GIOVANNI IN FIORE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 xml:space="preserve"> </w:t>
      </w:r>
    </w:p>
    <w:p w14:paraId="6DC661B9" w14:textId="77777777" w:rsidR="009030F8" w:rsidRPr="0075394A" w:rsidRDefault="009030F8" w:rsidP="009030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9FD7D6" w14:textId="77777777" w:rsidR="009030F8" w:rsidRPr="0075394A" w:rsidRDefault="009030F8" w:rsidP="009030F8">
      <w:pPr>
        <w:widowControl w:val="0"/>
        <w:autoSpaceDE w:val="0"/>
        <w:autoSpaceDN w:val="0"/>
        <w:spacing w:before="194" w:after="0" w:line="240" w:lineRule="auto"/>
        <w:ind w:left="503" w:right="42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5394A">
        <w:rPr>
          <w:rFonts w:ascii="Times New Roman" w:eastAsia="Times New Roman" w:hAnsi="Times New Roman" w:cs="Times New Roman"/>
          <w:sz w:val="20"/>
          <w:szCs w:val="20"/>
        </w:rPr>
        <w:t xml:space="preserve">Oggetto: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DICHIARAZIONE SULL’INSUSSISTENZA DI SITUAZIONI DI CONFLITTO DI</w:t>
      </w:r>
      <w:r w:rsidRPr="0075394A">
        <w:rPr>
          <w:rFonts w:ascii="Times New Roman" w:eastAsia="Times New Roman" w:hAnsi="Times New Roman" w:cs="Times New Roman"/>
          <w:b/>
          <w:spacing w:val="-5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INTERESSE</w:t>
      </w:r>
      <w:r w:rsidRPr="0075394A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75394A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DI</w:t>
      </w:r>
      <w:r w:rsidRPr="0075394A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CAUSE</w:t>
      </w:r>
      <w:r w:rsidRPr="0075394A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DI INCONFERIBILITÀ</w:t>
      </w:r>
      <w:r w:rsidRPr="0075394A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75394A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INCOMPATIBILITÀ</w:t>
      </w:r>
    </w:p>
    <w:p w14:paraId="052820A9" w14:textId="77777777" w:rsidR="009030F8" w:rsidRPr="0075394A" w:rsidRDefault="009030F8" w:rsidP="009030F8">
      <w:pPr>
        <w:widowControl w:val="0"/>
        <w:autoSpaceDE w:val="0"/>
        <w:autoSpaceDN w:val="0"/>
        <w:spacing w:after="0" w:line="252" w:lineRule="exact"/>
        <w:ind w:left="503" w:right="43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5394A">
        <w:rPr>
          <w:rFonts w:ascii="Times New Roman" w:eastAsia="Times New Roman" w:hAnsi="Times New Roman" w:cs="Times New Roman"/>
          <w:sz w:val="20"/>
          <w:szCs w:val="20"/>
        </w:rPr>
        <w:t>(ai</w:t>
      </w:r>
      <w:r w:rsidRPr="0075394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sensi dell’art.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53,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comma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75394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del D.Lgs.</w:t>
      </w:r>
      <w:r w:rsidRPr="0075394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165/2001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come</w:t>
      </w:r>
      <w:r w:rsidRPr="0075394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modificato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dall’art.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5394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comma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42</w:t>
      </w:r>
      <w:r w:rsidRPr="0075394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lettera</w:t>
      </w:r>
      <w:r w:rsidRPr="0075394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L.</w:t>
      </w:r>
    </w:p>
    <w:p w14:paraId="6F79A6DE" w14:textId="77777777" w:rsidR="009030F8" w:rsidRPr="0075394A" w:rsidRDefault="009030F8" w:rsidP="009030F8">
      <w:pPr>
        <w:widowControl w:val="0"/>
        <w:autoSpaceDE w:val="0"/>
        <w:autoSpaceDN w:val="0"/>
        <w:spacing w:after="0" w:line="252" w:lineRule="exact"/>
        <w:ind w:left="503" w:right="4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5394A">
        <w:rPr>
          <w:rFonts w:ascii="Times New Roman" w:eastAsia="Times New Roman" w:hAnsi="Times New Roman" w:cs="Times New Roman"/>
          <w:sz w:val="20"/>
          <w:szCs w:val="20"/>
        </w:rPr>
        <w:t>190/2012</w:t>
      </w:r>
      <w:r w:rsidRPr="0075394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dall’art.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75394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D.Lgs.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39/2013)</w:t>
      </w:r>
    </w:p>
    <w:p w14:paraId="29038AAF" w14:textId="77777777" w:rsidR="009030F8" w:rsidRPr="0075394A" w:rsidRDefault="009030F8" w:rsidP="009030F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EC351E" w14:textId="77777777" w:rsidR="009030F8" w:rsidRPr="009030F8" w:rsidRDefault="009030F8" w:rsidP="009030F8">
      <w:pPr>
        <w:widowControl w:val="0"/>
        <w:tabs>
          <w:tab w:val="left" w:pos="4260"/>
          <w:tab w:val="left" w:pos="6910"/>
          <w:tab w:val="left" w:pos="6966"/>
          <w:tab w:val="left" w:pos="8328"/>
          <w:tab w:val="left" w:pos="8812"/>
          <w:tab w:val="left" w:pos="9817"/>
          <w:tab w:val="left" w:pos="9858"/>
        </w:tabs>
        <w:autoSpaceDE w:val="0"/>
        <w:autoSpaceDN w:val="0"/>
        <w:spacing w:after="0" w:line="415" w:lineRule="auto"/>
        <w:ind w:left="223" w:right="141"/>
        <w:jc w:val="both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Il/La</w:t>
      </w:r>
      <w:r w:rsidRPr="009030F8">
        <w:rPr>
          <w:rFonts w:ascii="Times New Roman" w:eastAsia="Times New Roman" w:hAnsi="Times New Roman" w:cs="Times New Roman"/>
          <w:spacing w:val="-10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sottoscritto/a</w:t>
      </w:r>
      <w:r w:rsidRPr="009030F8">
        <w:rPr>
          <w:rFonts w:ascii="Times New Roman" w:eastAsia="Times New Roman" w:hAnsi="Times New Roman" w:cs="Times New Roman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</w:rPr>
        <w:t xml:space="preserve"> nato/a a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</w:rPr>
        <w:t>Prov.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(</w:t>
      </w:r>
      <w:r w:rsidRPr="009030F8">
        <w:rPr>
          <w:rFonts w:ascii="Times New Roman" w:eastAsia="Times New Roman" w:hAnsi="Times New Roman" w:cs="Times New Roman"/>
          <w:u w:val="single"/>
        </w:rPr>
        <w:t xml:space="preserve">  </w:t>
      </w:r>
      <w:r w:rsidRPr="009030F8">
        <w:rPr>
          <w:rFonts w:ascii="Times New Roman" w:eastAsia="Times New Roman" w:hAnsi="Times New Roman" w:cs="Times New Roman"/>
          <w:spacing w:val="2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)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il</w:t>
      </w:r>
      <w:r w:rsidRPr="009030F8">
        <w:rPr>
          <w:rFonts w:ascii="Times New Roman" w:eastAsia="Times New Roman" w:hAnsi="Times New Roman" w:cs="Times New Roman"/>
          <w:u w:val="single"/>
        </w:rPr>
        <w:t xml:space="preserve">  </w:t>
      </w:r>
      <w:r w:rsidRPr="009030F8">
        <w:rPr>
          <w:rFonts w:ascii="Times New Roman" w:eastAsia="Times New Roman" w:hAnsi="Times New Roman" w:cs="Times New Roman"/>
          <w:spacing w:val="54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/</w:t>
      </w:r>
      <w:r w:rsidRPr="009030F8">
        <w:rPr>
          <w:rFonts w:ascii="Times New Roman" w:eastAsia="Times New Roman" w:hAnsi="Times New Roman" w:cs="Times New Roman"/>
          <w:u w:val="single"/>
        </w:rPr>
        <w:t xml:space="preserve">   </w:t>
      </w:r>
      <w:r w:rsidRPr="009030F8">
        <w:rPr>
          <w:rFonts w:ascii="Times New Roman" w:eastAsia="Times New Roman" w:hAnsi="Times New Roman" w:cs="Times New Roman"/>
          <w:spacing w:val="53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/</w:t>
      </w:r>
      <w:r w:rsidRPr="009030F8">
        <w:rPr>
          <w:rFonts w:ascii="Times New Roman" w:eastAsia="Times New Roman" w:hAnsi="Times New Roman" w:cs="Times New Roman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</w:rPr>
        <w:t xml:space="preserve">    Codice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 xml:space="preserve">fiscale </w:t>
      </w:r>
      <w:r w:rsidRPr="009030F8">
        <w:rPr>
          <w:rFonts w:ascii="Times New Roman" w:eastAsia="Times New Roman" w:hAnsi="Times New Roman" w:cs="Times New Roman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w w:val="30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 xml:space="preserve"> Residente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</w:rPr>
        <w:t>cap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</w:rPr>
        <w:t>Prov. (</w:t>
      </w:r>
      <w:r w:rsidRPr="009030F8">
        <w:rPr>
          <w:rFonts w:ascii="Times New Roman" w:eastAsia="Times New Roman" w:hAnsi="Times New Roman" w:cs="Times New Roman"/>
          <w:spacing w:val="1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)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Indirizzo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</w:rPr>
        <w:t>n.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</w:rPr>
        <w:t xml:space="preserve"> Telefono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</w:rPr>
        <w:t>e-mail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w w:val="12"/>
          <w:u w:val="single"/>
        </w:rPr>
        <w:t xml:space="preserve"> </w:t>
      </w:r>
    </w:p>
    <w:p w14:paraId="5898C67F" w14:textId="660D84B4" w:rsidR="0075394A" w:rsidRDefault="009030F8" w:rsidP="009030F8">
      <w:pPr>
        <w:widowControl w:val="0"/>
        <w:autoSpaceDE w:val="0"/>
        <w:autoSpaceDN w:val="0"/>
        <w:spacing w:before="5" w:after="0" w:line="240" w:lineRule="auto"/>
        <w:ind w:left="233" w:right="146" w:hanging="13"/>
        <w:jc w:val="both"/>
        <w:rPr>
          <w:rFonts w:ascii="Times New Roman" w:eastAsia="Times New Roman" w:hAnsi="Times New Roman" w:cs="Times New Roman"/>
          <w:b/>
        </w:rPr>
      </w:pPr>
      <w:r w:rsidRPr="009030F8">
        <w:rPr>
          <w:rFonts w:ascii="Times New Roman" w:eastAsia="Times New Roman" w:hAnsi="Times New Roman" w:cs="Times New Roman"/>
        </w:rPr>
        <w:t>avendo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preso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visione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dell’</w:t>
      </w:r>
      <w:r w:rsidRPr="009030F8">
        <w:rPr>
          <w:rFonts w:ascii="Times New Roman" w:eastAsia="Times New Roman" w:hAnsi="Times New Roman" w:cs="Times New Roman"/>
          <w:b/>
        </w:rPr>
        <w:t>Avviso</w:t>
      </w:r>
      <w:r w:rsidRPr="009030F8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  <w:b/>
        </w:rPr>
        <w:t>di</w:t>
      </w:r>
      <w:r w:rsidRPr="009030F8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  <w:b/>
        </w:rPr>
        <w:t>selezione</w:t>
      </w:r>
      <w:r w:rsidRPr="009030F8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indetto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dal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Dirigente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Scolastico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codesta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istituzione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 xml:space="preserve">scolastica per la selezione di </w:t>
      </w:r>
      <w:r w:rsidRPr="009030F8">
        <w:rPr>
          <w:rFonts w:ascii="Times New Roman" w:eastAsia="Times New Roman" w:hAnsi="Times New Roman" w:cs="Times New Roman"/>
          <w:b/>
        </w:rPr>
        <w:t xml:space="preserve">n. </w:t>
      </w:r>
      <w:r w:rsidR="0075394A">
        <w:rPr>
          <w:rFonts w:ascii="Times New Roman" w:eastAsia="Times New Roman" w:hAnsi="Times New Roman" w:cs="Times New Roman"/>
          <w:b/>
        </w:rPr>
        <w:t>3</w:t>
      </w:r>
      <w:r w:rsidRPr="009030F8">
        <w:rPr>
          <w:rFonts w:ascii="Times New Roman" w:eastAsia="Times New Roman" w:hAnsi="Times New Roman" w:cs="Times New Roman"/>
          <w:b/>
        </w:rPr>
        <w:t xml:space="preserve"> ESPERTO “PROGETTISTA”</w:t>
      </w:r>
      <w:r w:rsidR="0075394A">
        <w:rPr>
          <w:rFonts w:ascii="Times New Roman" w:eastAsia="Times New Roman" w:hAnsi="Times New Roman" w:cs="Times New Roman"/>
          <w:b/>
        </w:rPr>
        <w:t>:</w:t>
      </w:r>
    </w:p>
    <w:p w14:paraId="25CF4EA5" w14:textId="77777777" w:rsidR="0075394A" w:rsidRDefault="0075394A" w:rsidP="0075394A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  <w:r w:rsidRPr="0075394A">
        <w:rPr>
          <w:rFonts w:ascii="Calibri" w:eastAsia="Calibri" w:hAnsi="Calibri" w:cs="Calibri"/>
          <w:b/>
          <w:i/>
          <w:iCs/>
          <w:sz w:val="24"/>
          <w:szCs w:val="24"/>
        </w:rPr>
        <w:t>Laboratorio mobile di Scienze e Coding</w:t>
      </w:r>
    </w:p>
    <w:p w14:paraId="3E2A8089" w14:textId="77777777" w:rsidR="0075394A" w:rsidRDefault="0075394A" w:rsidP="0075394A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  <w:r w:rsidRPr="0075394A">
        <w:rPr>
          <w:rFonts w:ascii="Calibri" w:eastAsia="Calibri" w:hAnsi="Calibri" w:cs="Calibri"/>
          <w:b/>
          <w:i/>
          <w:iCs/>
          <w:sz w:val="24"/>
          <w:szCs w:val="24"/>
        </w:rPr>
        <w:t>Laboratorio Linguistico</w:t>
      </w:r>
    </w:p>
    <w:p w14:paraId="2350E73F" w14:textId="77EF9B6C" w:rsidR="0075394A" w:rsidRPr="0075394A" w:rsidRDefault="0075394A" w:rsidP="0075394A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  <w:r w:rsidRPr="0075394A">
        <w:rPr>
          <w:rFonts w:ascii="Calibri" w:eastAsia="Calibri" w:hAnsi="Calibri" w:cs="Calibri"/>
          <w:b/>
          <w:i/>
          <w:iCs/>
          <w:sz w:val="24"/>
          <w:szCs w:val="24"/>
        </w:rPr>
        <w:t>Laboratorio Musicale Digitale</w:t>
      </w:r>
    </w:p>
    <w:p w14:paraId="5A15D330" w14:textId="4607E957" w:rsidR="0075394A" w:rsidRPr="0075394A" w:rsidRDefault="0075394A" w:rsidP="0075394A">
      <w:pPr>
        <w:widowControl w:val="0"/>
        <w:autoSpaceDE w:val="0"/>
        <w:autoSpaceDN w:val="0"/>
        <w:spacing w:before="5" w:after="0" w:line="240" w:lineRule="auto"/>
        <w:ind w:right="146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Barrare il progetto scelto ( si può partecipare ad un solo progetto)</w:t>
      </w:r>
    </w:p>
    <w:p w14:paraId="2712F496" w14:textId="77777777" w:rsidR="0075394A" w:rsidRDefault="0075394A" w:rsidP="009030F8">
      <w:pPr>
        <w:widowControl w:val="0"/>
        <w:autoSpaceDE w:val="0"/>
        <w:autoSpaceDN w:val="0"/>
        <w:spacing w:before="5" w:after="0" w:line="240" w:lineRule="auto"/>
        <w:ind w:left="233" w:right="146" w:hanging="13"/>
        <w:jc w:val="both"/>
        <w:rPr>
          <w:rFonts w:ascii="Times New Roman" w:eastAsia="Times New Roman" w:hAnsi="Times New Roman" w:cs="Times New Roman"/>
          <w:b/>
        </w:rPr>
      </w:pPr>
    </w:p>
    <w:p w14:paraId="0BBE75B3" w14:textId="50D56F12" w:rsidR="009030F8" w:rsidRDefault="009030F8" w:rsidP="009030F8">
      <w:pPr>
        <w:widowControl w:val="0"/>
        <w:autoSpaceDE w:val="0"/>
        <w:autoSpaceDN w:val="0"/>
        <w:spacing w:before="5" w:after="0" w:line="240" w:lineRule="auto"/>
        <w:ind w:left="233" w:right="146" w:hanging="13"/>
        <w:jc w:val="both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  <w:b/>
        </w:rPr>
        <w:t xml:space="preserve">nell’ambito del Progetto </w:t>
      </w:r>
      <w:r w:rsidRPr="009030F8">
        <w:rPr>
          <w:rFonts w:ascii="Times New Roman" w:eastAsia="Times New Roman" w:hAnsi="Times New Roman" w:cs="Times New Roman"/>
        </w:rPr>
        <w:t>Missione 4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“Istruzione e ricerca” – Componente 1 “Potenziamento dell’offerta dei servizi di istruzione: dagli asili nido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alle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Università”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–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Investimento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3.2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“Scuola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4.0: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scuole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innovative,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cablaggio,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nuovi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ambienti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apprendimento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e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laboratori”. Azione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1</w:t>
      </w:r>
      <w:r w:rsidRPr="009030F8">
        <w:rPr>
          <w:rFonts w:ascii="Times New Roman" w:eastAsia="Times New Roman" w:hAnsi="Times New Roman" w:cs="Times New Roman"/>
          <w:spacing w:val="-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Next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Generation</w:t>
      </w:r>
      <w:r w:rsidRPr="009030F8">
        <w:rPr>
          <w:rFonts w:ascii="Times New Roman" w:eastAsia="Times New Roman" w:hAnsi="Times New Roman" w:cs="Times New Roman"/>
          <w:spacing w:val="-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classroom</w:t>
      </w:r>
    </w:p>
    <w:p w14:paraId="5942880E" w14:textId="33509D53" w:rsidR="0075394A" w:rsidRPr="0075394A" w:rsidRDefault="00E20F4F" w:rsidP="0075394A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16"/>
          <w:szCs w:val="16"/>
        </w:rPr>
      </w:pPr>
      <w:r>
        <w:rPr>
          <w:b/>
          <w:color w:val="000000"/>
        </w:rPr>
        <w:t>PROGETTO: “</w:t>
      </w:r>
      <w:r w:rsidR="0075394A">
        <w:rPr>
          <w:b/>
          <w:color w:val="000000"/>
        </w:rPr>
        <w:t>L</w:t>
      </w:r>
      <w:r>
        <w:rPr>
          <w:b/>
          <w:color w:val="000000"/>
        </w:rPr>
        <w:t>A SCUOLA IN MOVIMENTO CODICE PROGETTO</w:t>
      </w:r>
      <w:r w:rsidRPr="0075394A">
        <w:rPr>
          <w:rFonts w:cstheme="minorHAnsi"/>
          <w:b/>
          <w:color w:val="000000"/>
          <w:sz w:val="16"/>
          <w:szCs w:val="16"/>
        </w:rPr>
        <w:t xml:space="preserve">: </w:t>
      </w:r>
      <w:bookmarkStart w:id="0" w:name="_Hlk145707589"/>
      <w:r w:rsidR="0075394A" w:rsidRPr="0075394A">
        <w:rPr>
          <w:rFonts w:eastAsia="Calibri" w:cstheme="minorHAnsi"/>
          <w:bCs/>
          <w:i/>
          <w:iCs/>
          <w:sz w:val="16"/>
          <w:szCs w:val="16"/>
        </w:rPr>
        <w:t>M4C1I3.2-2022-961-P-12887</w:t>
      </w:r>
      <w:bookmarkEnd w:id="0"/>
      <w:r w:rsidR="0075394A">
        <w:rPr>
          <w:rFonts w:eastAsia="Calibri" w:cstheme="minorHAnsi"/>
          <w:bCs/>
          <w:i/>
          <w:iCs/>
          <w:sz w:val="16"/>
          <w:szCs w:val="16"/>
        </w:rPr>
        <w:t xml:space="preserve"> </w:t>
      </w:r>
      <w:r w:rsidR="0075394A" w:rsidRPr="0075394A">
        <w:rPr>
          <w:rFonts w:eastAsia="Times New Roman" w:cstheme="minorHAnsi"/>
          <w:b/>
          <w:sz w:val="16"/>
          <w:szCs w:val="16"/>
        </w:rPr>
        <w:t xml:space="preserve">C.U.P.: </w:t>
      </w:r>
      <w:r w:rsidR="0075394A" w:rsidRPr="0075394A">
        <w:rPr>
          <w:rFonts w:eastAsia="Calibri" w:cstheme="minorHAnsi"/>
          <w:bCs/>
          <w:i/>
          <w:iCs/>
          <w:sz w:val="16"/>
          <w:szCs w:val="16"/>
        </w:rPr>
        <w:t>G14D22006120001</w:t>
      </w:r>
    </w:p>
    <w:p w14:paraId="596632C2" w14:textId="77777777" w:rsidR="009030F8" w:rsidRPr="009030F8" w:rsidRDefault="009030F8" w:rsidP="009030F8">
      <w:pPr>
        <w:widowControl w:val="0"/>
        <w:autoSpaceDE w:val="0"/>
        <w:autoSpaceDN w:val="0"/>
        <w:spacing w:before="186" w:after="0" w:line="252" w:lineRule="auto"/>
        <w:ind w:left="233" w:right="300"/>
        <w:jc w:val="both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consapevole delle sanzioni penali previste per il caso di dichiarazioni false o mendaci, così come stabilito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dall’articolo 76 del D.P.R. 445/2000, nonché della decadenza dei benefici eventualmente conseguenti al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provvedimento emanato sulla base di dichiarazioni non veritiere, ex articolo 75 del medesimo D.P.R., sotto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la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propria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responsabilità</w:t>
      </w:r>
    </w:p>
    <w:p w14:paraId="40B63496" w14:textId="77777777" w:rsidR="009030F8" w:rsidRPr="009030F8" w:rsidRDefault="009030F8" w:rsidP="009030F8">
      <w:pPr>
        <w:widowControl w:val="0"/>
        <w:autoSpaceDE w:val="0"/>
        <w:autoSpaceDN w:val="0"/>
        <w:spacing w:after="0" w:line="247" w:lineRule="exact"/>
        <w:ind w:left="503" w:right="424"/>
        <w:jc w:val="center"/>
        <w:outlineLvl w:val="0"/>
        <w:rPr>
          <w:rFonts w:ascii="Times New Roman" w:eastAsia="Times New Roman" w:hAnsi="Calibri" w:cs="Calibri"/>
          <w:b/>
          <w:bCs/>
        </w:rPr>
      </w:pPr>
      <w:r w:rsidRPr="009030F8">
        <w:rPr>
          <w:rFonts w:ascii="Times New Roman" w:eastAsia="Times New Roman" w:hAnsi="Calibri" w:cs="Calibri"/>
          <w:b/>
          <w:bCs/>
        </w:rPr>
        <w:t>DICHIARA</w:t>
      </w:r>
    </w:p>
    <w:p w14:paraId="55D3FB4C" w14:textId="77777777" w:rsidR="009030F8" w:rsidRPr="009030F8" w:rsidRDefault="009030F8" w:rsidP="009030F8">
      <w:pPr>
        <w:widowControl w:val="0"/>
        <w:autoSpaceDE w:val="0"/>
        <w:autoSpaceDN w:val="0"/>
        <w:spacing w:after="0" w:line="240" w:lineRule="auto"/>
        <w:ind w:left="233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Ai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sensi degli articoli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46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e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47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D.P.R.</w:t>
      </w:r>
      <w:r w:rsidRPr="009030F8">
        <w:rPr>
          <w:rFonts w:ascii="Times New Roman" w:eastAsia="Times New Roman" w:hAnsi="Times New Roman" w:cs="Times New Roman"/>
          <w:spacing w:val="-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445/2000:</w:t>
      </w:r>
    </w:p>
    <w:p w14:paraId="386AFEE7" w14:textId="0B8564F4" w:rsidR="009030F8" w:rsidRPr="009030F8" w:rsidRDefault="009030F8" w:rsidP="009030F8">
      <w:pPr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spacing w:before="1" w:after="0" w:line="240" w:lineRule="auto"/>
        <w:ind w:right="150" w:firstLine="0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Che</w:t>
      </w:r>
      <w:r w:rsidRPr="009030F8">
        <w:rPr>
          <w:rFonts w:ascii="Times New Roman" w:eastAsia="Times New Roman" w:hAnsi="Times New Roman" w:cs="Times New Roman"/>
          <w:spacing w:val="39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non</w:t>
      </w:r>
      <w:r w:rsidRPr="009030F8">
        <w:rPr>
          <w:rFonts w:ascii="Times New Roman" w:eastAsia="Times New Roman" w:hAnsi="Times New Roman" w:cs="Times New Roman"/>
          <w:spacing w:val="37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sussistono</w:t>
      </w:r>
      <w:r w:rsidRPr="009030F8">
        <w:rPr>
          <w:rFonts w:ascii="Times New Roman" w:eastAsia="Times New Roman" w:hAnsi="Times New Roman" w:cs="Times New Roman"/>
          <w:spacing w:val="36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situazioni,</w:t>
      </w:r>
      <w:r w:rsidRPr="009030F8">
        <w:rPr>
          <w:rFonts w:ascii="Times New Roman" w:eastAsia="Times New Roman" w:hAnsi="Times New Roman" w:cs="Times New Roman"/>
          <w:spacing w:val="37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anche</w:t>
      </w:r>
      <w:r w:rsidRPr="009030F8">
        <w:rPr>
          <w:rFonts w:ascii="Times New Roman" w:eastAsia="Times New Roman" w:hAnsi="Times New Roman" w:cs="Times New Roman"/>
          <w:spacing w:val="39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potenziali,</w:t>
      </w:r>
      <w:r w:rsidRPr="009030F8">
        <w:rPr>
          <w:rFonts w:ascii="Times New Roman" w:eastAsia="Times New Roman" w:hAnsi="Times New Roman" w:cs="Times New Roman"/>
          <w:spacing w:val="37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39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conflitto</w:t>
      </w:r>
      <w:r w:rsidRPr="009030F8">
        <w:rPr>
          <w:rFonts w:ascii="Times New Roman" w:eastAsia="Times New Roman" w:hAnsi="Times New Roman" w:cs="Times New Roman"/>
          <w:spacing w:val="37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37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interesse</w:t>
      </w:r>
      <w:r w:rsidRPr="009030F8">
        <w:rPr>
          <w:rFonts w:ascii="Times New Roman" w:eastAsia="Times New Roman" w:hAnsi="Times New Roman" w:cs="Times New Roman"/>
          <w:spacing w:val="40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con</w:t>
      </w:r>
      <w:r w:rsidRPr="009030F8">
        <w:rPr>
          <w:rFonts w:ascii="Times New Roman" w:eastAsia="Times New Roman" w:hAnsi="Times New Roman" w:cs="Times New Roman"/>
          <w:spacing w:val="36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l’Istituto</w:t>
      </w:r>
      <w:r w:rsidRPr="009030F8">
        <w:rPr>
          <w:rFonts w:ascii="Times New Roman" w:eastAsia="Times New Roman" w:hAnsi="Times New Roman" w:cs="Times New Roman"/>
          <w:spacing w:val="37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Comprensivo</w:t>
      </w:r>
      <w:r w:rsidR="00A21B60">
        <w:rPr>
          <w:rFonts w:ascii="Times New Roman" w:eastAsia="Times New Roman" w:hAnsi="Times New Roman" w:cs="Times New Roman"/>
        </w:rPr>
        <w:t>”Dante Alighieri”</w:t>
      </w:r>
      <w:r w:rsidRPr="009030F8">
        <w:rPr>
          <w:rFonts w:ascii="Times New Roman" w:eastAsia="Times New Roman" w:hAnsi="Times New Roman" w:cs="Times New Roman"/>
          <w:spacing w:val="38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-52"/>
        </w:rPr>
        <w:t xml:space="preserve"> </w:t>
      </w:r>
      <w:r w:rsidR="0075394A">
        <w:rPr>
          <w:rFonts w:ascii="Times New Roman" w:eastAsia="Times New Roman" w:hAnsi="Times New Roman" w:cs="Times New Roman"/>
        </w:rPr>
        <w:t>San Giovanni in Fiore”</w:t>
      </w:r>
      <w:r w:rsidRPr="009030F8">
        <w:rPr>
          <w:rFonts w:ascii="Times New Roman" w:eastAsia="Times New Roman" w:hAnsi="Times New Roman" w:cs="Times New Roman"/>
        </w:rPr>
        <w:t>,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ai sensi dell’art. 53,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comma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14,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 D.Lgs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165/2001, come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modificato</w:t>
      </w:r>
      <w:r w:rsidRPr="009030F8">
        <w:rPr>
          <w:rFonts w:ascii="Times New Roman" w:eastAsia="Times New Roman" w:hAnsi="Times New Roman" w:cs="Times New Roman"/>
          <w:spacing w:val="-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dalla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legge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n.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190/2012</w:t>
      </w:r>
    </w:p>
    <w:p w14:paraId="7BC1B031" w14:textId="77777777" w:rsidR="009030F8" w:rsidRPr="009030F8" w:rsidRDefault="009030F8" w:rsidP="009030F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5091448E" w14:textId="111185BE" w:rsidR="009030F8" w:rsidRPr="009030F8" w:rsidRDefault="009030F8" w:rsidP="009030F8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" w:after="0" w:line="242" w:lineRule="auto"/>
        <w:ind w:right="153" w:firstLine="0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Che</w:t>
      </w:r>
      <w:r w:rsidRPr="009030F8">
        <w:rPr>
          <w:rFonts w:ascii="Times New Roman" w:eastAsia="Times New Roman" w:hAnsi="Times New Roman" w:cs="Times New Roman"/>
          <w:spacing w:val="2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non</w:t>
      </w:r>
      <w:r w:rsidRPr="009030F8">
        <w:rPr>
          <w:rFonts w:ascii="Times New Roman" w:eastAsia="Times New Roman" w:hAnsi="Times New Roman" w:cs="Times New Roman"/>
          <w:spacing w:val="2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sussistono</w:t>
      </w:r>
      <w:r w:rsidRPr="009030F8">
        <w:rPr>
          <w:rFonts w:ascii="Times New Roman" w:eastAsia="Times New Roman" w:hAnsi="Times New Roman" w:cs="Times New Roman"/>
          <w:spacing w:val="2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cause</w:t>
      </w:r>
      <w:r w:rsidRPr="009030F8">
        <w:rPr>
          <w:rFonts w:ascii="Times New Roman" w:eastAsia="Times New Roman" w:hAnsi="Times New Roman" w:cs="Times New Roman"/>
          <w:spacing w:val="26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2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incompatibilità</w:t>
      </w:r>
      <w:r w:rsidRPr="009030F8">
        <w:rPr>
          <w:rFonts w:ascii="Times New Roman" w:eastAsia="Times New Roman" w:hAnsi="Times New Roman" w:cs="Times New Roman"/>
          <w:spacing w:val="2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o</w:t>
      </w:r>
      <w:r w:rsidRPr="009030F8">
        <w:rPr>
          <w:rFonts w:ascii="Times New Roman" w:eastAsia="Times New Roman" w:hAnsi="Times New Roman" w:cs="Times New Roman"/>
          <w:spacing w:val="2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inconferibilità,</w:t>
      </w:r>
      <w:r w:rsidRPr="009030F8">
        <w:rPr>
          <w:rFonts w:ascii="Times New Roman" w:eastAsia="Times New Roman" w:hAnsi="Times New Roman" w:cs="Times New Roman"/>
          <w:spacing w:val="2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ai</w:t>
      </w:r>
      <w:r w:rsidRPr="009030F8">
        <w:rPr>
          <w:rFonts w:ascii="Times New Roman" w:eastAsia="Times New Roman" w:hAnsi="Times New Roman" w:cs="Times New Roman"/>
          <w:spacing w:val="2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sensi</w:t>
      </w:r>
      <w:r w:rsidRPr="009030F8">
        <w:rPr>
          <w:rFonts w:ascii="Times New Roman" w:eastAsia="Times New Roman" w:hAnsi="Times New Roman" w:cs="Times New Roman"/>
          <w:spacing w:val="25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dell’art.</w:t>
      </w:r>
      <w:r w:rsidRPr="009030F8">
        <w:rPr>
          <w:rFonts w:ascii="Times New Roman" w:eastAsia="Times New Roman" w:hAnsi="Times New Roman" w:cs="Times New Roman"/>
          <w:spacing w:val="25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20</w:t>
      </w:r>
      <w:r w:rsidRPr="009030F8">
        <w:rPr>
          <w:rFonts w:ascii="Times New Roman" w:eastAsia="Times New Roman" w:hAnsi="Times New Roman" w:cs="Times New Roman"/>
          <w:spacing w:val="2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</w:t>
      </w:r>
      <w:r w:rsidRPr="009030F8">
        <w:rPr>
          <w:rFonts w:ascii="Times New Roman" w:eastAsia="Times New Roman" w:hAnsi="Times New Roman" w:cs="Times New Roman"/>
          <w:spacing w:val="25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D.Lgs</w:t>
      </w:r>
      <w:r w:rsidRPr="009030F8">
        <w:rPr>
          <w:rFonts w:ascii="Times New Roman" w:eastAsia="Times New Roman" w:hAnsi="Times New Roman" w:cs="Times New Roman"/>
          <w:spacing w:val="2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39/2013,</w:t>
      </w:r>
      <w:r w:rsidRPr="009030F8">
        <w:rPr>
          <w:rFonts w:ascii="Times New Roman" w:eastAsia="Times New Roman" w:hAnsi="Times New Roman" w:cs="Times New Roman"/>
          <w:spacing w:val="2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</w:t>
      </w:r>
      <w:r w:rsidRPr="009030F8">
        <w:rPr>
          <w:rFonts w:ascii="Times New Roman" w:eastAsia="Times New Roman" w:hAnsi="Times New Roman" w:cs="Times New Roman"/>
          <w:spacing w:val="-5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svolgere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incarichi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nell’interesse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dell’Istituto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Comprensivo</w:t>
      </w:r>
      <w:r w:rsidR="0075394A">
        <w:rPr>
          <w:rFonts w:ascii="Times New Roman" w:eastAsia="Times New Roman" w:hAnsi="Times New Roman" w:cs="Times New Roman"/>
        </w:rPr>
        <w:t xml:space="preserve">”Dante Alighieri” 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="0075394A">
        <w:rPr>
          <w:rFonts w:ascii="Times New Roman" w:eastAsia="Times New Roman" w:hAnsi="Times New Roman" w:cs="Times New Roman"/>
        </w:rPr>
        <w:t>San Giovanni in Fiore</w:t>
      </w:r>
    </w:p>
    <w:p w14:paraId="6FFFE60E" w14:textId="77777777" w:rsidR="009030F8" w:rsidRPr="009030F8" w:rsidRDefault="009030F8" w:rsidP="009030F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4729AB8F" w14:textId="77777777" w:rsidR="009030F8" w:rsidRPr="009030F8" w:rsidRDefault="009030F8" w:rsidP="009030F8">
      <w:pPr>
        <w:widowControl w:val="0"/>
        <w:numPr>
          <w:ilvl w:val="0"/>
          <w:numId w:val="1"/>
        </w:numPr>
        <w:tabs>
          <w:tab w:val="left" w:pos="421"/>
          <w:tab w:val="left" w:pos="8592"/>
        </w:tabs>
        <w:autoSpaceDE w:val="0"/>
        <w:autoSpaceDN w:val="0"/>
        <w:spacing w:after="0" w:line="240" w:lineRule="auto"/>
        <w:ind w:left="420" w:hanging="188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prestare</w:t>
      </w:r>
      <w:r w:rsidRPr="009030F8">
        <w:rPr>
          <w:rFonts w:ascii="Times New Roman" w:eastAsia="Times New Roman" w:hAnsi="Times New Roman" w:cs="Times New Roman"/>
          <w:spacing w:val="-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l’attività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professionale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ab/>
      </w:r>
    </w:p>
    <w:p w14:paraId="24A76C2F" w14:textId="77777777" w:rsidR="009030F8" w:rsidRPr="009030F8" w:rsidRDefault="009030F8" w:rsidP="009030F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4"/>
        </w:rPr>
      </w:pPr>
    </w:p>
    <w:p w14:paraId="45EE1BBE" w14:textId="77777777" w:rsidR="009030F8" w:rsidRPr="009030F8" w:rsidRDefault="009030F8" w:rsidP="009030F8">
      <w:pPr>
        <w:widowControl w:val="0"/>
        <w:autoSpaceDE w:val="0"/>
        <w:autoSpaceDN w:val="0"/>
        <w:spacing w:before="91" w:after="0" w:line="240" w:lineRule="auto"/>
        <w:ind w:left="233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Il</w:t>
      </w:r>
      <w:r w:rsidRPr="009030F8">
        <w:rPr>
          <w:rFonts w:ascii="Times New Roman" w:eastAsia="Times New Roman" w:hAnsi="Times New Roman" w:cs="Times New Roman"/>
          <w:spacing w:val="36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sottoscritto</w:t>
      </w:r>
      <w:r w:rsidRPr="009030F8">
        <w:rPr>
          <w:rFonts w:ascii="Times New Roman" w:eastAsia="Times New Roman" w:hAnsi="Times New Roman" w:cs="Times New Roman"/>
          <w:spacing w:val="3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si</w:t>
      </w:r>
      <w:r w:rsidRPr="009030F8">
        <w:rPr>
          <w:rFonts w:ascii="Times New Roman" w:eastAsia="Times New Roman" w:hAnsi="Times New Roman" w:cs="Times New Roman"/>
          <w:spacing w:val="35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impegna,</w:t>
      </w:r>
      <w:r w:rsidRPr="009030F8">
        <w:rPr>
          <w:rFonts w:ascii="Times New Roman" w:eastAsia="Times New Roman" w:hAnsi="Times New Roman" w:cs="Times New Roman"/>
          <w:spacing w:val="3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altresì,</w:t>
      </w:r>
      <w:r w:rsidRPr="009030F8">
        <w:rPr>
          <w:rFonts w:ascii="Times New Roman" w:eastAsia="Times New Roman" w:hAnsi="Times New Roman" w:cs="Times New Roman"/>
          <w:spacing w:val="3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</w:t>
      </w:r>
      <w:r w:rsidRPr="009030F8">
        <w:rPr>
          <w:rFonts w:ascii="Times New Roman" w:eastAsia="Times New Roman" w:hAnsi="Times New Roman" w:cs="Times New Roman"/>
          <w:spacing w:val="3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comunicare</w:t>
      </w:r>
      <w:r w:rsidRPr="009030F8">
        <w:rPr>
          <w:rFonts w:ascii="Times New Roman" w:eastAsia="Times New Roman" w:hAnsi="Times New Roman" w:cs="Times New Roman"/>
          <w:spacing w:val="3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tempestivamente</w:t>
      </w:r>
      <w:r w:rsidRPr="009030F8">
        <w:rPr>
          <w:rFonts w:ascii="Times New Roman" w:eastAsia="Times New Roman" w:hAnsi="Times New Roman" w:cs="Times New Roman"/>
          <w:spacing w:val="3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eventuali</w:t>
      </w:r>
      <w:r w:rsidRPr="009030F8">
        <w:rPr>
          <w:rFonts w:ascii="Times New Roman" w:eastAsia="Times New Roman" w:hAnsi="Times New Roman" w:cs="Times New Roman"/>
          <w:spacing w:val="37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variazioni</w:t>
      </w:r>
      <w:r w:rsidRPr="009030F8">
        <w:rPr>
          <w:rFonts w:ascii="Times New Roman" w:eastAsia="Times New Roman" w:hAnsi="Times New Roman" w:cs="Times New Roman"/>
          <w:spacing w:val="3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</w:t>
      </w:r>
      <w:r w:rsidRPr="009030F8">
        <w:rPr>
          <w:rFonts w:ascii="Times New Roman" w:eastAsia="Times New Roman" w:hAnsi="Times New Roman" w:cs="Times New Roman"/>
          <w:spacing w:val="35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contenuto</w:t>
      </w:r>
      <w:r w:rsidRPr="009030F8">
        <w:rPr>
          <w:rFonts w:ascii="Times New Roman" w:eastAsia="Times New Roman" w:hAnsi="Times New Roman" w:cs="Times New Roman"/>
          <w:spacing w:val="3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della</w:t>
      </w:r>
      <w:r w:rsidRPr="009030F8">
        <w:rPr>
          <w:rFonts w:ascii="Times New Roman" w:eastAsia="Times New Roman" w:hAnsi="Times New Roman" w:cs="Times New Roman"/>
          <w:spacing w:val="-5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presente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dichiarazione e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rendere nel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caso, una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nuova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dichiarazione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sostitutiva.</w:t>
      </w:r>
    </w:p>
    <w:p w14:paraId="5AAB2B9A" w14:textId="77777777" w:rsidR="009030F8" w:rsidRPr="009030F8" w:rsidRDefault="009030F8" w:rsidP="009030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3B49C24" w14:textId="77777777" w:rsidR="009030F8" w:rsidRPr="009030F8" w:rsidRDefault="009030F8" w:rsidP="009030F8">
      <w:pPr>
        <w:widowControl w:val="0"/>
        <w:autoSpaceDE w:val="0"/>
        <w:autoSpaceDN w:val="0"/>
        <w:spacing w:after="0" w:line="240" w:lineRule="auto"/>
        <w:ind w:left="503" w:right="426"/>
        <w:jc w:val="center"/>
        <w:outlineLvl w:val="0"/>
        <w:rPr>
          <w:rFonts w:ascii="Times New Roman" w:eastAsia="Times New Roman" w:hAnsi="Calibri" w:cs="Calibri"/>
          <w:b/>
          <w:bCs/>
        </w:rPr>
      </w:pPr>
      <w:r w:rsidRPr="009030F8">
        <w:rPr>
          <w:rFonts w:ascii="Times New Roman" w:eastAsia="Times New Roman" w:hAnsi="Calibri" w:cs="Calibri"/>
          <w:b/>
          <w:bCs/>
        </w:rPr>
        <w:t>AUTORIZZA</w:t>
      </w:r>
    </w:p>
    <w:p w14:paraId="72D7122D" w14:textId="77777777" w:rsidR="009030F8" w:rsidRPr="009030F8" w:rsidRDefault="009030F8" w:rsidP="009030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FE1475A" w14:textId="77777777" w:rsidR="009030F8" w:rsidRPr="009030F8" w:rsidRDefault="009030F8" w:rsidP="00AA506F">
      <w:pPr>
        <w:widowControl w:val="0"/>
        <w:autoSpaceDE w:val="0"/>
        <w:autoSpaceDN w:val="0"/>
        <w:spacing w:after="0" w:line="240" w:lineRule="auto"/>
        <w:ind w:left="233"/>
        <w:rPr>
          <w:rFonts w:ascii="Times New Roman" w:eastAsia="Times New Roman" w:hAnsi="Times New Roman" w:cs="Times New Roman"/>
          <w:sz w:val="20"/>
        </w:rPr>
      </w:pPr>
      <w:r w:rsidRPr="009030F8">
        <w:rPr>
          <w:rFonts w:ascii="Times New Roman" w:eastAsia="Times New Roman" w:hAnsi="Times New Roman" w:cs="Times New Roman"/>
        </w:rPr>
        <w:t>La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pubblicazione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dei</w:t>
      </w:r>
      <w:r w:rsidRPr="009030F8">
        <w:rPr>
          <w:rFonts w:ascii="Times New Roman" w:eastAsia="Times New Roman" w:hAnsi="Times New Roman" w:cs="Times New Roman"/>
          <w:spacing w:val="-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presenti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dati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sul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sito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web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dell’Istituto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 xml:space="preserve">Comprensivo </w:t>
      </w:r>
      <w:r w:rsidR="00AA506F">
        <w:rPr>
          <w:rFonts w:ascii="Times New Roman" w:eastAsia="Times New Roman" w:hAnsi="Times New Roman" w:cs="Times New Roman"/>
        </w:rPr>
        <w:t>di Porto Ceresio</w:t>
      </w:r>
    </w:p>
    <w:p w14:paraId="407B1D0A" w14:textId="77777777" w:rsidR="009030F8" w:rsidRPr="009030F8" w:rsidRDefault="009030F8" w:rsidP="009030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4E15DE33" w14:textId="77777777" w:rsidR="009030F8" w:rsidRPr="009030F8" w:rsidRDefault="009030F8" w:rsidP="009030F8">
      <w:pPr>
        <w:widowControl w:val="0"/>
        <w:tabs>
          <w:tab w:val="left" w:pos="2625"/>
        </w:tabs>
        <w:autoSpaceDE w:val="0"/>
        <w:autoSpaceDN w:val="0"/>
        <w:spacing w:before="92" w:after="0" w:line="240" w:lineRule="auto"/>
        <w:ind w:left="233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Data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ab/>
      </w:r>
    </w:p>
    <w:p w14:paraId="37FA3500" w14:textId="77777777" w:rsidR="009030F8" w:rsidRPr="009030F8" w:rsidRDefault="009030F8" w:rsidP="009030F8">
      <w:pPr>
        <w:widowControl w:val="0"/>
        <w:autoSpaceDE w:val="0"/>
        <w:autoSpaceDN w:val="0"/>
        <w:spacing w:after="0" w:line="20" w:lineRule="exact"/>
        <w:ind w:left="5650"/>
        <w:rPr>
          <w:rFonts w:ascii="Times New Roman" w:eastAsia="Times New Roman" w:hAnsi="Times New Roman" w:cs="Times New Roman"/>
          <w:sz w:val="2"/>
        </w:rPr>
      </w:pPr>
      <w:r w:rsidRPr="009030F8">
        <w:rPr>
          <w:rFonts w:ascii="Times New Roman" w:eastAsia="Times New Roman" w:hAnsi="Times New Roman" w:cs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1820EE74" wp14:editId="4268955B">
                <wp:extent cx="2165985" cy="5715"/>
                <wp:effectExtent l="9525" t="9525" r="5715" b="381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985" cy="5715"/>
                          <a:chOff x="0" y="0"/>
                          <a:chExt cx="3411" cy="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41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458971" id="Gruppo 1" o:spid="_x0000_s1026" style="width:170.55pt;height:.45pt;mso-position-horizontal-relative:char;mso-position-vertical-relative:line" coordsize="341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">
                <v:line id="Line 3" o:spid="_x0000_s1027" style="position:absolute;visibility:visible;mso-wrap-style:square" from="0,4" to="341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" strokeweight=".15578mm"/>
                <w10:anchorlock/>
              </v:group>
            </w:pict>
          </mc:Fallback>
        </mc:AlternateContent>
      </w:r>
    </w:p>
    <w:p w14:paraId="14D01F1D" w14:textId="77777777" w:rsidR="009030F8" w:rsidRPr="009030F8" w:rsidRDefault="009030F8" w:rsidP="009030F8">
      <w:pPr>
        <w:widowControl w:val="0"/>
        <w:autoSpaceDE w:val="0"/>
        <w:autoSpaceDN w:val="0"/>
        <w:spacing w:after="0" w:line="240" w:lineRule="auto"/>
        <w:ind w:left="7213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Firma</w:t>
      </w:r>
    </w:p>
    <w:p w14:paraId="0F465469" w14:textId="77777777" w:rsidR="00EC2122" w:rsidRDefault="00EC2122"/>
    <w:sectPr w:rsidR="00EC2122" w:rsidSect="00B735D7">
      <w:pgSz w:w="11910" w:h="16840"/>
      <w:pgMar w:top="128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40B3"/>
    <w:multiLevelType w:val="hybridMultilevel"/>
    <w:tmpl w:val="B952F3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133BB"/>
    <w:multiLevelType w:val="hybridMultilevel"/>
    <w:tmpl w:val="AA609176"/>
    <w:lvl w:ilvl="0" w:tplc="CEE8157A">
      <w:numFmt w:val="bullet"/>
      <w:lvlText w:val="•"/>
      <w:lvlJc w:val="left"/>
      <w:pPr>
        <w:ind w:left="233" w:hanging="173"/>
      </w:pPr>
      <w:rPr>
        <w:rFonts w:ascii="Times New Roman" w:eastAsia="Times New Roman" w:hAnsi="Times New Roman" w:hint="default"/>
        <w:w w:val="100"/>
        <w:sz w:val="22"/>
      </w:rPr>
    </w:lvl>
    <w:lvl w:ilvl="1" w:tplc="52D2D896">
      <w:numFmt w:val="bullet"/>
      <w:lvlText w:val="•"/>
      <w:lvlJc w:val="left"/>
      <w:pPr>
        <w:ind w:left="1218" w:hanging="173"/>
      </w:pPr>
      <w:rPr>
        <w:rFonts w:hint="default"/>
      </w:rPr>
    </w:lvl>
    <w:lvl w:ilvl="2" w:tplc="88887472">
      <w:numFmt w:val="bullet"/>
      <w:lvlText w:val="•"/>
      <w:lvlJc w:val="left"/>
      <w:pPr>
        <w:ind w:left="2197" w:hanging="173"/>
      </w:pPr>
      <w:rPr>
        <w:rFonts w:hint="default"/>
      </w:rPr>
    </w:lvl>
    <w:lvl w:ilvl="3" w:tplc="A036AC96">
      <w:numFmt w:val="bullet"/>
      <w:lvlText w:val="•"/>
      <w:lvlJc w:val="left"/>
      <w:pPr>
        <w:ind w:left="3175" w:hanging="173"/>
      </w:pPr>
      <w:rPr>
        <w:rFonts w:hint="default"/>
      </w:rPr>
    </w:lvl>
    <w:lvl w:ilvl="4" w:tplc="61E4F0BE">
      <w:numFmt w:val="bullet"/>
      <w:lvlText w:val="•"/>
      <w:lvlJc w:val="left"/>
      <w:pPr>
        <w:ind w:left="4154" w:hanging="173"/>
      </w:pPr>
      <w:rPr>
        <w:rFonts w:hint="default"/>
      </w:rPr>
    </w:lvl>
    <w:lvl w:ilvl="5" w:tplc="495CDE7A">
      <w:numFmt w:val="bullet"/>
      <w:lvlText w:val="•"/>
      <w:lvlJc w:val="left"/>
      <w:pPr>
        <w:ind w:left="5133" w:hanging="173"/>
      </w:pPr>
      <w:rPr>
        <w:rFonts w:hint="default"/>
      </w:rPr>
    </w:lvl>
    <w:lvl w:ilvl="6" w:tplc="A182632C">
      <w:numFmt w:val="bullet"/>
      <w:lvlText w:val="•"/>
      <w:lvlJc w:val="left"/>
      <w:pPr>
        <w:ind w:left="6111" w:hanging="173"/>
      </w:pPr>
      <w:rPr>
        <w:rFonts w:hint="default"/>
      </w:rPr>
    </w:lvl>
    <w:lvl w:ilvl="7" w:tplc="1C705256">
      <w:numFmt w:val="bullet"/>
      <w:lvlText w:val="•"/>
      <w:lvlJc w:val="left"/>
      <w:pPr>
        <w:ind w:left="7090" w:hanging="173"/>
      </w:pPr>
      <w:rPr>
        <w:rFonts w:hint="default"/>
      </w:rPr>
    </w:lvl>
    <w:lvl w:ilvl="8" w:tplc="09489396">
      <w:numFmt w:val="bullet"/>
      <w:lvlText w:val="•"/>
      <w:lvlJc w:val="left"/>
      <w:pPr>
        <w:ind w:left="8069" w:hanging="173"/>
      </w:pPr>
      <w:rPr>
        <w:rFonts w:hint="default"/>
      </w:rPr>
    </w:lvl>
  </w:abstractNum>
  <w:abstractNum w:abstractNumId="2" w15:restartNumberingAfterBreak="0">
    <w:nsid w:val="474035A7"/>
    <w:multiLevelType w:val="hybridMultilevel"/>
    <w:tmpl w:val="E7B24B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164451">
    <w:abstractNumId w:val="1"/>
  </w:num>
  <w:num w:numId="2" w16cid:durableId="256452399">
    <w:abstractNumId w:val="2"/>
  </w:num>
  <w:num w:numId="3" w16cid:durableId="29826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0F8"/>
    <w:rsid w:val="0075394A"/>
    <w:rsid w:val="009030F8"/>
    <w:rsid w:val="00A21B60"/>
    <w:rsid w:val="00AA506F"/>
    <w:rsid w:val="00C95DD9"/>
    <w:rsid w:val="00E20F4F"/>
    <w:rsid w:val="00EC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97B6"/>
  <w15:chartTrackingRefBased/>
  <w15:docId w15:val="{CE3D6B4E-4AF2-4355-AC3A-6F8420CA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3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2226</Characters>
  <Application>Microsoft Office Word</Application>
  <DocSecurity>0</DocSecurity>
  <Lines>18</Lines>
  <Paragraphs>5</Paragraphs>
  <ScaleCrop>false</ScaleCrop>
  <Company>HP Inc.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Loredana</cp:lastModifiedBy>
  <cp:revision>5</cp:revision>
  <dcterms:created xsi:type="dcterms:W3CDTF">2023-05-05T09:33:00Z</dcterms:created>
  <dcterms:modified xsi:type="dcterms:W3CDTF">2023-09-15T20:39:00Z</dcterms:modified>
</cp:coreProperties>
</file>